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BBDC1" w14:textId="77777777" w:rsidR="003E0B9E" w:rsidRPr="003E0B9E" w:rsidRDefault="003E0B9E" w:rsidP="003E0B9E">
      <w:pPr>
        <w:jc w:val="center"/>
        <w:rPr>
          <w:rFonts w:ascii="Times New Roman" w:hAnsi="Times New Roman" w:cs="Times New Roman"/>
          <w:b/>
          <w:bCs/>
          <w:color w:val="00B050"/>
          <w:sz w:val="32"/>
          <w:szCs w:val="32"/>
          <w:lang w:val="en-US"/>
        </w:rPr>
      </w:pPr>
      <w:r w:rsidRPr="003E0B9E">
        <w:rPr>
          <w:rFonts w:ascii="Times New Roman" w:hAnsi="Times New Roman" w:cs="Times New Roman"/>
          <w:b/>
          <w:bCs/>
          <w:color w:val="00B050"/>
          <w:sz w:val="32"/>
          <w:szCs w:val="32"/>
          <w:lang w:val="en-US"/>
        </w:rPr>
        <w:t>Exhaustive Analysis of Indian Agriculture Using Power</w:t>
      </w:r>
      <w:r>
        <w:rPr>
          <w:rFonts w:ascii="Times New Roman" w:hAnsi="Times New Roman" w:cs="Times New Roman"/>
          <w:b/>
          <w:bCs/>
          <w:color w:val="00B050"/>
          <w:sz w:val="32"/>
          <w:szCs w:val="32"/>
          <w:lang w:val="en-US"/>
        </w:rPr>
        <w:t xml:space="preserve"> </w:t>
      </w:r>
      <w:r w:rsidRPr="003E0B9E">
        <w:rPr>
          <w:rFonts w:ascii="Times New Roman" w:hAnsi="Times New Roman" w:cs="Times New Roman"/>
          <w:b/>
          <w:bCs/>
          <w:color w:val="00B050"/>
          <w:sz w:val="32"/>
          <w:szCs w:val="32"/>
          <w:lang w:val="en-US"/>
        </w:rPr>
        <w:t>BI</w:t>
      </w:r>
    </w:p>
    <w:p w14:paraId="423B6FDA" w14:textId="77777777" w:rsidR="003E0B9E" w:rsidRPr="003E0B9E" w:rsidRDefault="003E0B9E" w:rsidP="003E0B9E">
      <w:pPr>
        <w:jc w:val="center"/>
        <w:rPr>
          <w:rFonts w:ascii="Times New Roman" w:hAnsi="Times New Roman" w:cs="Times New Roman"/>
          <w:color w:val="00B050"/>
          <w:sz w:val="28"/>
          <w:szCs w:val="28"/>
          <w:lang w:val="en-US"/>
        </w:rPr>
      </w:pPr>
      <w:r w:rsidRPr="003E0B9E">
        <w:rPr>
          <w:rFonts w:ascii="Times New Roman" w:hAnsi="Times New Roman" w:cs="Times New Roman"/>
          <w:color w:val="00B050"/>
          <w:sz w:val="28"/>
          <w:szCs w:val="28"/>
          <w:lang w:val="en-US"/>
        </w:rPr>
        <w:t>Week-1 Project Submission</w:t>
      </w:r>
    </w:p>
    <w:p w14:paraId="7D3ED6C2" w14:textId="77777777" w:rsidR="003E0B9E" w:rsidRDefault="003E0B9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C1C523" w14:textId="77777777" w:rsidR="003E0B9E" w:rsidRPr="003E0B9E" w:rsidRDefault="003E0B9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E0B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Name: Bathula Anjaneyulu</w:t>
      </w:r>
    </w:p>
    <w:p w14:paraId="1AB4C8E0" w14:textId="77777777" w:rsidR="003E0B9E" w:rsidRDefault="003E0B9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0B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AICTE ID:</w:t>
      </w:r>
      <w:r w:rsidRPr="003E0B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E0B9E">
        <w:rPr>
          <w:rFonts w:ascii="Times New Roman" w:hAnsi="Times New Roman" w:cs="Times New Roman"/>
          <w:color w:val="000000" w:themeColor="text1"/>
          <w:sz w:val="28"/>
          <w:szCs w:val="28"/>
        </w:rPr>
        <w:t>STU64d662589cd991691771480</w:t>
      </w:r>
    </w:p>
    <w:p w14:paraId="248B0847" w14:textId="77777777" w:rsidR="003E0B9E" w:rsidRPr="003E0B9E" w:rsidRDefault="003E0B9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C9498A" w14:textId="77777777" w:rsidR="003E0B9E" w:rsidRPr="00696F52" w:rsidRDefault="003E0B9E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STEP-1</w:t>
      </w:r>
    </w:p>
    <w:p w14:paraId="3916DA05" w14:textId="77777777" w:rsidR="003E0B9E" w:rsidRDefault="00A917CC">
      <w:pPr>
        <w:rPr>
          <w:rFonts w:ascii="Times New Roman" w:hAnsi="Times New Roman" w:cs="Times New Roman"/>
          <w:sz w:val="28"/>
          <w:szCs w:val="28"/>
        </w:rPr>
      </w:pPr>
      <w:hyperlink r:id="rId5" w:history="1">
        <w:r w:rsidRPr="000377FF">
          <w:rPr>
            <w:rStyle w:val="Hyperlink"/>
            <w:rFonts w:ascii="Times New Roman" w:hAnsi="Times New Roman" w:cs="Times New Roman"/>
            <w:sz w:val="28"/>
            <w:szCs w:val="28"/>
          </w:rPr>
          <w:t>https://www.microsoft.com/en-us/download/details.aspx?id=58494</w:t>
        </w:r>
      </w:hyperlink>
    </w:p>
    <w:p w14:paraId="3CB6D612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1. Download Power BI Desktop:</w:t>
      </w:r>
    </w:p>
    <w:p w14:paraId="4D3F4BBA" w14:textId="77777777" w:rsidR="00A917CC" w:rsidRPr="00A917CC" w:rsidRDefault="00A917CC" w:rsidP="00A917C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From the Microsoft Store:</w:t>
      </w:r>
    </w:p>
    <w:p w14:paraId="1048FA96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 xml:space="preserve">Open the </w:t>
      </w:r>
      <w:hyperlink r:id="rId6" w:tgtFrame="_new" w:history="1"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>Power BI Desktop page on the Microsoft Store</w:t>
        </w:r>
      </w:hyperlink>
      <w:r w:rsidRPr="00A917CC">
        <w:rPr>
          <w:rFonts w:ascii="Times New Roman" w:hAnsi="Times New Roman" w:cs="Times New Roman"/>
          <w:sz w:val="28"/>
          <w:szCs w:val="28"/>
        </w:rPr>
        <w:t>.</w:t>
      </w:r>
    </w:p>
    <w:p w14:paraId="5AC20211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the "Get" or "Install" button to download and install the application directly.</w:t>
      </w:r>
    </w:p>
    <w:p w14:paraId="5FD61B25" w14:textId="77777777" w:rsidR="00A917CC" w:rsidRPr="00A917CC" w:rsidRDefault="00A917CC" w:rsidP="00A917C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Direct Download:</w:t>
      </w:r>
    </w:p>
    <w:p w14:paraId="33DC3388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 xml:space="preserve">Visit the </w:t>
      </w:r>
      <w:hyperlink r:id="rId7" w:tgtFrame="_new" w:history="1"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Power BI Desktop Download </w:t>
        </w:r>
        <w:proofErr w:type="spellStart"/>
        <w:r w:rsidRPr="00A917CC">
          <w:rPr>
            <w:rStyle w:val="Hyperlink"/>
            <w:rFonts w:ascii="Times New Roman" w:hAnsi="Times New Roman" w:cs="Times New Roman"/>
            <w:sz w:val="28"/>
            <w:szCs w:val="28"/>
          </w:rPr>
          <w:t>Center</w:t>
        </w:r>
        <w:proofErr w:type="spellEnd"/>
      </w:hyperlink>
      <w:r w:rsidRPr="00A917CC">
        <w:rPr>
          <w:rFonts w:ascii="Times New Roman" w:hAnsi="Times New Roman" w:cs="Times New Roman"/>
          <w:sz w:val="28"/>
          <w:szCs w:val="28"/>
        </w:rPr>
        <w:t>.</w:t>
      </w:r>
    </w:p>
    <w:p w14:paraId="21B1C120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the "Download" button.</w:t>
      </w:r>
    </w:p>
    <w:p w14:paraId="3B4A9E80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Choose the appropriate version (32-bit or 64-bit) that matches your Windows operating system.</w:t>
      </w:r>
    </w:p>
    <w:p w14:paraId="38AF5EFB" w14:textId="77777777" w:rsidR="00A917CC" w:rsidRPr="00A917CC" w:rsidRDefault="00A917CC" w:rsidP="00A917CC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Run the downloaded installer and follow the on-screen instructions to complete the installation.</w:t>
      </w:r>
    </w:p>
    <w:p w14:paraId="3ADB8BCA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b/>
          <w:bCs/>
          <w:sz w:val="28"/>
          <w:szCs w:val="28"/>
        </w:rPr>
        <w:t>2. Install Power BI Desktop:</w:t>
      </w:r>
    </w:p>
    <w:p w14:paraId="138E9E99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After downloading, locate the installer file (usually in your "Downloads" folder).</w:t>
      </w:r>
    </w:p>
    <w:p w14:paraId="616721BB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Double-click the installer to run it.</w:t>
      </w:r>
    </w:p>
    <w:p w14:paraId="4C85EE15" w14:textId="77777777" w:rsidR="00A917CC" w:rsidRPr="00A917CC" w:rsidRDefault="00A917CC" w:rsidP="00A917C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Follow the installation prompts to complete the setup.</w:t>
      </w:r>
    </w:p>
    <w:p w14:paraId="490B6BBA" w14:textId="77777777" w:rsidR="00A917CC" w:rsidRDefault="00A917CC">
      <w:pPr>
        <w:rPr>
          <w:rFonts w:ascii="Times New Roman" w:hAnsi="Times New Roman" w:cs="Times New Roman"/>
          <w:sz w:val="28"/>
          <w:szCs w:val="28"/>
        </w:rPr>
      </w:pPr>
    </w:p>
    <w:p w14:paraId="56309F14" w14:textId="77777777" w:rsidR="00A917CC" w:rsidRDefault="00A917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539A4F" w14:textId="77777777" w:rsidR="00A917CC" w:rsidRPr="00696F52" w:rsidRDefault="00A917CC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STEP-2</w:t>
      </w:r>
    </w:p>
    <w:p w14:paraId="7C538C95" w14:textId="77777777" w:rsidR="00A917CC" w:rsidRPr="00A917CC" w:rsidRDefault="00A917CC" w:rsidP="00A917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Click on Power BI Desktop to open it.</w:t>
      </w:r>
    </w:p>
    <w:p w14:paraId="2C451FB3" w14:textId="77777777" w:rsidR="00A917CC" w:rsidRDefault="00A917CC" w:rsidP="00A917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917CC">
        <w:rPr>
          <w:rFonts w:ascii="Times New Roman" w:hAnsi="Times New Roman" w:cs="Times New Roman"/>
          <w:sz w:val="28"/>
          <w:szCs w:val="28"/>
        </w:rPr>
        <w:t>The application will start loading and display the Power BI splash screen.</w:t>
      </w:r>
    </w:p>
    <w:p w14:paraId="72DDDB55" w14:textId="77777777" w:rsidR="00A917CC" w:rsidRPr="00A917CC" w:rsidRDefault="00A917CC" w:rsidP="00A917CC">
      <w:pPr>
        <w:rPr>
          <w:rFonts w:ascii="Times New Roman" w:hAnsi="Times New Roman" w:cs="Times New Roman"/>
          <w:sz w:val="28"/>
          <w:szCs w:val="28"/>
        </w:rPr>
      </w:pPr>
    </w:p>
    <w:p w14:paraId="44344CC1" w14:textId="77777777" w:rsidR="00A917CC" w:rsidRDefault="00A917CC" w:rsidP="00A917C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19DAC4" wp14:editId="68EA7993">
            <wp:extent cx="5486535" cy="3086100"/>
            <wp:effectExtent l="0" t="0" r="0" b="0"/>
            <wp:docPr id="16835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172" name="Picture 1683511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773" cy="30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7224" w14:textId="77777777" w:rsidR="00AC4F5D" w:rsidRDefault="00AC4F5D" w:rsidP="00AC4F5D">
      <w:pPr>
        <w:rPr>
          <w:rFonts w:ascii="Times New Roman" w:hAnsi="Times New Roman" w:cs="Times New Roman"/>
          <w:sz w:val="28"/>
          <w:szCs w:val="28"/>
        </w:rPr>
      </w:pPr>
    </w:p>
    <w:p w14:paraId="0C348362" w14:textId="77777777" w:rsidR="00AC4F5D" w:rsidRDefault="00AC4F5D" w:rsidP="00AC4F5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C4F5D">
        <w:rPr>
          <w:rFonts w:ascii="Times New Roman" w:hAnsi="Times New Roman" w:cs="Times New Roman"/>
          <w:sz w:val="28"/>
          <w:szCs w:val="28"/>
        </w:rPr>
        <w:t>Now click on Blank Report</w:t>
      </w:r>
    </w:p>
    <w:p w14:paraId="55A0F1D6" w14:textId="77777777" w:rsidR="00AC4F5D" w:rsidRPr="00AC4F5D" w:rsidRDefault="00AC4F5D" w:rsidP="00AC4F5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6FD95" wp14:editId="6C7AF64C">
            <wp:extent cx="5731510" cy="3223895"/>
            <wp:effectExtent l="0" t="0" r="2540" b="0"/>
            <wp:docPr id="1703522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22557" name="Picture 17035225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1A6A712A" w14:textId="77777777" w:rsidR="00AC4F5D" w:rsidRPr="00AC4F5D" w:rsidRDefault="00AC4F5D" w:rsidP="00AC4F5D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C4F5D">
        <w:rPr>
          <w:rFonts w:ascii="Times New Roman" w:hAnsi="Times New Roman" w:cs="Times New Roman"/>
          <w:sz w:val="28"/>
          <w:szCs w:val="28"/>
        </w:rPr>
        <w:t xml:space="preserve">Once it’s open, you’ll see the </w:t>
      </w:r>
      <w:r w:rsidRPr="00AC4F5D">
        <w:rPr>
          <w:rFonts w:ascii="Times New Roman" w:hAnsi="Times New Roman" w:cs="Times New Roman"/>
          <w:b/>
          <w:bCs/>
          <w:sz w:val="28"/>
          <w:szCs w:val="28"/>
        </w:rPr>
        <w:t>Power BI interface</w:t>
      </w:r>
      <w:r w:rsidRPr="00AC4F5D">
        <w:rPr>
          <w:rFonts w:ascii="Times New Roman" w:hAnsi="Times New Roman" w:cs="Times New Roman"/>
          <w:sz w:val="28"/>
          <w:szCs w:val="28"/>
        </w:rPr>
        <w:t>, with options to load data, create reports, or start with templates.</w:t>
      </w:r>
    </w:p>
    <w:p w14:paraId="00842A9C" w14:textId="77777777" w:rsidR="00AC4F5D" w:rsidRPr="00696F52" w:rsidRDefault="00AC4F5D" w:rsidP="00AC4F5D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STEP-3</w:t>
      </w:r>
    </w:p>
    <w:p w14:paraId="696347AF" w14:textId="77777777" w:rsidR="00AC4F5D" w:rsidRDefault="00AC4F5D" w:rsidP="00AC4F5D">
      <w:r>
        <w:object w:dxaOrig="1520" w:dyaOrig="987" w14:anchorId="4447B2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0" o:title=""/>
          </v:shape>
          <o:OLEObject Type="Embed" ProgID="Excel.SheetMacroEnabled.12" ShapeID="_x0000_i1025" DrawAspect="Icon" ObjectID="_1799232899" r:id="rId11"/>
        </w:object>
      </w:r>
    </w:p>
    <w:p w14:paraId="20C1FA71" w14:textId="77777777" w:rsidR="00AC4F5D" w:rsidRDefault="00F739D3" w:rsidP="00AC4F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39D3">
        <w:rPr>
          <w:rFonts w:ascii="Times New Roman" w:hAnsi="Times New Roman" w:cs="Times New Roman"/>
          <w:b/>
          <w:bCs/>
          <w:sz w:val="28"/>
          <w:szCs w:val="28"/>
        </w:rPr>
        <w:t>Download the CSV File</w:t>
      </w:r>
    </w:p>
    <w:p w14:paraId="4CB17546" w14:textId="77777777" w:rsidR="00F739D3" w:rsidRDefault="00F739D3" w:rsidP="00F739D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Save the file in an easily accessible location on your computer (e.g., Desktop or Downloads folder).</w:t>
      </w:r>
    </w:p>
    <w:p w14:paraId="4EECEF6C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A9D8C6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E1C43" w14:textId="77777777" w:rsidR="00880547" w:rsidRDefault="00880547" w:rsidP="00F739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F2BC0" w14:textId="77777777" w:rsidR="00F739D3" w:rsidRPr="00696F52" w:rsidRDefault="00F739D3" w:rsidP="00F739D3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STEP-4</w:t>
      </w:r>
    </w:p>
    <w:p w14:paraId="7DFE56DD" w14:textId="77777777" w:rsidR="00F739D3" w:rsidRPr="00F739D3" w:rsidRDefault="00F739D3" w:rsidP="00F739D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On the Home tab of the Power BI ribbon, click "Get Data".</w:t>
      </w:r>
    </w:p>
    <w:p w14:paraId="21574EA1" w14:textId="77777777" w:rsidR="00F739D3" w:rsidRPr="00F739D3" w:rsidRDefault="00F739D3" w:rsidP="00F739D3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Select "Text/CSV" from the list of data sources.</w:t>
      </w:r>
    </w:p>
    <w:p w14:paraId="2D703129" w14:textId="77777777" w:rsidR="00F739D3" w:rsidRPr="00F739D3" w:rsidRDefault="00F739D3" w:rsidP="00F739D3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739D3">
        <w:rPr>
          <w:rFonts w:ascii="Times New Roman" w:hAnsi="Times New Roman" w:cs="Times New Roman"/>
          <w:sz w:val="28"/>
          <w:szCs w:val="28"/>
        </w:rPr>
        <w:t>Browse to the location of your CSV file and select it. Click "Open".</w:t>
      </w:r>
    </w:p>
    <w:p w14:paraId="441AADFD" w14:textId="77777777" w:rsidR="00F739D3" w:rsidRDefault="00F739D3" w:rsidP="00F739D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8A556B" wp14:editId="0EFB95C8">
            <wp:extent cx="5731510" cy="3223895"/>
            <wp:effectExtent l="0" t="0" r="2540" b="0"/>
            <wp:docPr id="1375552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52393" name="Picture 13755523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04F" w14:textId="77777777" w:rsidR="00880547" w:rsidRPr="00880547" w:rsidRDefault="00880547" w:rsidP="00880547">
      <w:pPr>
        <w:rPr>
          <w:rFonts w:ascii="Times New Roman" w:hAnsi="Times New Roman" w:cs="Times New Roman"/>
          <w:sz w:val="28"/>
          <w:szCs w:val="28"/>
        </w:rPr>
      </w:pPr>
    </w:p>
    <w:p w14:paraId="415A18E4" w14:textId="77777777" w:rsidR="00880547" w:rsidRPr="00880547" w:rsidRDefault="00880547" w:rsidP="00880547">
      <w:pPr>
        <w:rPr>
          <w:rFonts w:ascii="Times New Roman" w:hAnsi="Times New Roman" w:cs="Times New Roman"/>
          <w:sz w:val="28"/>
          <w:szCs w:val="28"/>
        </w:rPr>
      </w:pPr>
    </w:p>
    <w:p w14:paraId="3879B5C6" w14:textId="77777777" w:rsidR="00880547" w:rsidRDefault="00880547" w:rsidP="0088054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03F49B1" w14:textId="77777777" w:rsidR="00880547" w:rsidRDefault="00880547" w:rsidP="00880547">
      <w:pPr>
        <w:rPr>
          <w:rFonts w:ascii="Times New Roman" w:hAnsi="Times New Roman" w:cs="Times New Roman"/>
          <w:sz w:val="28"/>
          <w:szCs w:val="28"/>
        </w:rPr>
      </w:pPr>
    </w:p>
    <w:p w14:paraId="06FAE033" w14:textId="77777777" w:rsidR="00880547" w:rsidRPr="00696F52" w:rsidRDefault="00880547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STEP-5</w:t>
      </w:r>
    </w:p>
    <w:p w14:paraId="6177B049" w14:textId="77777777" w:rsidR="00880547" w:rsidRPr="00880547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Power BI will display a preview of your CSV file.</w:t>
      </w:r>
    </w:p>
    <w:p w14:paraId="47B2BD5B" w14:textId="77777777" w:rsidR="00880547" w:rsidRPr="00880547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Review the data to ensure it is correctly loaded.</w:t>
      </w:r>
    </w:p>
    <w:p w14:paraId="2F1727EC" w14:textId="77777777" w:rsidR="00880547" w:rsidRPr="00351F64" w:rsidRDefault="00880547" w:rsidP="0088054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80547">
        <w:rPr>
          <w:rFonts w:ascii="Times New Roman" w:hAnsi="Times New Roman" w:cs="Times New Roman"/>
          <w:sz w:val="28"/>
          <w:szCs w:val="28"/>
        </w:rPr>
        <w:t>Click "Load" to import the data into Power BI.</w:t>
      </w:r>
    </w:p>
    <w:p w14:paraId="266356BD" w14:textId="77777777" w:rsidR="00880547" w:rsidRDefault="00880547" w:rsidP="0088054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C034782" w14:textId="77777777" w:rsidR="00880547" w:rsidRDefault="00880547" w:rsidP="008805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ADDE10" wp14:editId="7D2D05CB">
            <wp:extent cx="5731510" cy="3223895"/>
            <wp:effectExtent l="0" t="0" r="2540" b="0"/>
            <wp:docPr id="1443128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28842" name="Picture 14431288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1E91" w14:textId="77777777" w:rsidR="00351F64" w:rsidRPr="00351F64" w:rsidRDefault="00351F64" w:rsidP="00351F6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Once you click "Load", Power BI will process the file and import the data.</w:t>
      </w:r>
    </w:p>
    <w:p w14:paraId="5530806F" w14:textId="77777777" w:rsidR="00351F64" w:rsidRPr="00351F64" w:rsidRDefault="00351F64" w:rsidP="00351F6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will see the dataset listed under the "Fields" pane on the right side of the Power BI window.</w:t>
      </w:r>
    </w:p>
    <w:p w14:paraId="40BC0169" w14:textId="77777777" w:rsidR="00880547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4431DC" wp14:editId="2A399B2A">
            <wp:extent cx="5731510" cy="3032760"/>
            <wp:effectExtent l="0" t="0" r="2540" b="0"/>
            <wp:docPr id="6936456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5607" name="Picture 6936456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351F6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78EDFE1" w14:textId="77777777" w:rsidR="00880547" w:rsidRDefault="00351F64" w:rsidP="00880547">
      <w:p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lastRenderedPageBreak/>
        <w:t>After importing data, Power BI provides three main views for working with your dataset:</w:t>
      </w:r>
    </w:p>
    <w:p w14:paraId="0F2F8033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Report View (Default View)</w:t>
      </w:r>
    </w:p>
    <w:p w14:paraId="2C55E69E" w14:textId="77777777" w:rsidR="00351F64" w:rsidRP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The Report View is the main area where you create visualizations (charts, graphs, tables, etc.).</w:t>
      </w:r>
    </w:p>
    <w:p w14:paraId="767CF6D0" w14:textId="77777777" w:rsidR="00351F64" w:rsidRP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33158B57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Located in the left sidebar, represented by a </w:t>
      </w:r>
      <w:r w:rsidRPr="00351F64">
        <w:rPr>
          <w:rFonts w:ascii="Segoe UI Emoji" w:hAnsi="Segoe UI Emoji" w:cs="Segoe UI Emoji"/>
          <w:sz w:val="28"/>
          <w:szCs w:val="28"/>
        </w:rPr>
        <w:t>📊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chart icon</w:t>
      </w:r>
      <w:r w:rsidRPr="00351F64">
        <w:rPr>
          <w:rFonts w:ascii="Times New Roman" w:hAnsi="Times New Roman" w:cs="Times New Roman"/>
          <w:sz w:val="28"/>
          <w:szCs w:val="28"/>
        </w:rPr>
        <w:t>.</w:t>
      </w:r>
    </w:p>
    <w:p w14:paraId="5C8F5328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Drag and drop fields from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Fields pane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into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Canvas</w:t>
      </w:r>
      <w:r w:rsidRPr="00351F64">
        <w:rPr>
          <w:rFonts w:ascii="Times New Roman" w:hAnsi="Times New Roman" w:cs="Times New Roman"/>
          <w:sz w:val="28"/>
          <w:szCs w:val="28"/>
        </w:rPr>
        <w:t xml:space="preserve"> to create visualizations.</w:t>
      </w:r>
    </w:p>
    <w:p w14:paraId="01761B79" w14:textId="77777777" w:rsidR="00351F64" w:rsidRPr="00351F64" w:rsidRDefault="00351F64" w:rsidP="00351F64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Use the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Visualizations pane</w:t>
      </w:r>
      <w:r w:rsidRPr="00351F64">
        <w:rPr>
          <w:rFonts w:ascii="Times New Roman" w:hAnsi="Times New Roman" w:cs="Times New Roman"/>
          <w:sz w:val="28"/>
          <w:szCs w:val="28"/>
        </w:rPr>
        <w:t xml:space="preserve"> to customize charts, apply filters, and format data.</w:t>
      </w:r>
    </w:p>
    <w:p w14:paraId="2B08A0B0" w14:textId="77777777" w:rsidR="00351F64" w:rsidRDefault="00351F64" w:rsidP="00351F6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>: Helps in designing dashboards and interactive reports.</w:t>
      </w:r>
    </w:p>
    <w:p w14:paraId="05094E78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Data (Table) View</w:t>
      </w:r>
    </w:p>
    <w:p w14:paraId="5113F7FE" w14:textId="77777777" w:rsidR="00351F64" w:rsidRP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This view allows you to see the raw imported data in a table format.</w:t>
      </w:r>
    </w:p>
    <w:p w14:paraId="061DBBC8" w14:textId="77777777" w:rsidR="00351F64" w:rsidRP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3DB9A40D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351F64">
        <w:rPr>
          <w:rFonts w:ascii="Segoe UI Emoji" w:hAnsi="Segoe UI Emoji" w:cs="Segoe UI Emoji"/>
          <w:sz w:val="28"/>
          <w:szCs w:val="28"/>
        </w:rPr>
        <w:t>📋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table icon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 the left sidebar.</w:t>
      </w:r>
    </w:p>
    <w:p w14:paraId="15D749A3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View all rows and columns from your CSV file in tabular form.</w:t>
      </w:r>
    </w:p>
    <w:p w14:paraId="7F30AD8E" w14:textId="77777777" w:rsidR="00351F64" w:rsidRPr="00351F64" w:rsidRDefault="00351F64" w:rsidP="00351F64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can check data types, rename columns, or verify data accuracy.</w:t>
      </w:r>
    </w:p>
    <w:p w14:paraId="097F1B66" w14:textId="77777777" w:rsidR="00351F64" w:rsidRDefault="00351F64" w:rsidP="00351F64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>: Used to inspect raw data before creating reports.</w:t>
      </w:r>
    </w:p>
    <w:p w14:paraId="6C4AC070" w14:textId="77777777" w:rsidR="00351F64" w:rsidRPr="00351F64" w:rsidRDefault="00351F64" w:rsidP="00351F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Model View</w:t>
      </w:r>
    </w:p>
    <w:p w14:paraId="0AC58539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What It Is</w:t>
      </w:r>
      <w:r w:rsidRPr="00351F64">
        <w:rPr>
          <w:rFonts w:ascii="Times New Roman" w:hAnsi="Times New Roman" w:cs="Times New Roman"/>
          <w:sz w:val="28"/>
          <w:szCs w:val="28"/>
        </w:rPr>
        <w:t>: The Model View shows the relationships between different tables in your dataset.</w:t>
      </w:r>
    </w:p>
    <w:p w14:paraId="56948AFC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How to Use It</w:t>
      </w:r>
      <w:r w:rsidRPr="00351F64">
        <w:rPr>
          <w:rFonts w:ascii="Times New Roman" w:hAnsi="Times New Roman" w:cs="Times New Roman"/>
          <w:sz w:val="28"/>
          <w:szCs w:val="28"/>
        </w:rPr>
        <w:t>:</w:t>
      </w:r>
    </w:p>
    <w:p w14:paraId="1BA4D6FE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351F64">
        <w:rPr>
          <w:rFonts w:ascii="Segoe UI Emoji" w:hAnsi="Segoe UI Emoji" w:cs="Segoe UI Emoji"/>
          <w:sz w:val="28"/>
          <w:szCs w:val="28"/>
        </w:rPr>
        <w:t>🔗</w:t>
      </w:r>
      <w:r w:rsidRPr="00351F64">
        <w:rPr>
          <w:rFonts w:ascii="Times New Roman" w:hAnsi="Times New Roman" w:cs="Times New Roman"/>
          <w:sz w:val="28"/>
          <w:szCs w:val="28"/>
        </w:rPr>
        <w:t xml:space="preserve">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relationship icon</w:t>
      </w:r>
      <w:r w:rsidRPr="00351F64">
        <w:rPr>
          <w:rFonts w:ascii="Times New Roman" w:hAnsi="Times New Roman" w:cs="Times New Roman"/>
          <w:sz w:val="28"/>
          <w:szCs w:val="28"/>
        </w:rPr>
        <w:t xml:space="preserve"> in the left sidebar.</w:t>
      </w:r>
    </w:p>
    <w:p w14:paraId="1DD881E7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If you have multiple datasets, Power BI will try to detect relationships automatically.</w:t>
      </w:r>
    </w:p>
    <w:p w14:paraId="15FC342B" w14:textId="77777777" w:rsidR="00351F64" w:rsidRPr="00351F64" w:rsidRDefault="00351F64" w:rsidP="00351F64">
      <w:pPr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sz w:val="28"/>
          <w:szCs w:val="28"/>
        </w:rPr>
        <w:t>You can manually create relationships by dragging fields between tables.</w:t>
      </w:r>
    </w:p>
    <w:p w14:paraId="076A0069" w14:textId="77777777" w:rsidR="00351F64" w:rsidRPr="00351F64" w:rsidRDefault="00351F64" w:rsidP="00351F64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351F64">
        <w:rPr>
          <w:rFonts w:ascii="Times New Roman" w:hAnsi="Times New Roman" w:cs="Times New Roman"/>
          <w:b/>
          <w:bCs/>
          <w:sz w:val="28"/>
          <w:szCs w:val="28"/>
        </w:rPr>
        <w:t>Purpose</w:t>
      </w:r>
      <w:r w:rsidRPr="00351F64">
        <w:rPr>
          <w:rFonts w:ascii="Times New Roman" w:hAnsi="Times New Roman" w:cs="Times New Roman"/>
          <w:sz w:val="28"/>
          <w:szCs w:val="28"/>
        </w:rPr>
        <w:t xml:space="preserve">: Helps in setting up </w:t>
      </w:r>
      <w:r w:rsidRPr="00351F64">
        <w:rPr>
          <w:rFonts w:ascii="Times New Roman" w:hAnsi="Times New Roman" w:cs="Times New Roman"/>
          <w:b/>
          <w:bCs/>
          <w:sz w:val="28"/>
          <w:szCs w:val="28"/>
        </w:rPr>
        <w:t>data relationships</w:t>
      </w:r>
      <w:r w:rsidRPr="00351F64">
        <w:rPr>
          <w:rFonts w:ascii="Times New Roman" w:hAnsi="Times New Roman" w:cs="Times New Roman"/>
          <w:sz w:val="28"/>
          <w:szCs w:val="28"/>
        </w:rPr>
        <w:t xml:space="preserve"> for complex reports.</w:t>
      </w:r>
    </w:p>
    <w:p w14:paraId="089E64C2" w14:textId="77777777" w:rsidR="00351F64" w:rsidRPr="00696F52" w:rsidRDefault="00351F64" w:rsidP="00501C05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lastRenderedPageBreak/>
        <w:t>STEP-6</w:t>
      </w:r>
    </w:p>
    <w:p w14:paraId="3F8C2B30" w14:textId="77777777" w:rsidR="00501C05" w:rsidRPr="00501C05" w:rsidRDefault="00501C05" w:rsidP="00501C0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on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"Transform Data"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Home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 of Power BI.</w:t>
      </w:r>
    </w:p>
    <w:p w14:paraId="7F619990" w14:textId="77777777" w:rsidR="00501C05" w:rsidRPr="00501C05" w:rsidRDefault="00501C05" w:rsidP="00501C0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opens the </w:t>
      </w:r>
      <w:r w:rsidRPr="00501C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Power Query Editor</w:t>
      </w:r>
      <w:r w:rsidRPr="00501C0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where you can modify your data before using it in reports.</w:t>
      </w:r>
    </w:p>
    <w:p w14:paraId="5E4D344E" w14:textId="77777777" w:rsidR="00501C05" w:rsidRPr="00501C05" w:rsidRDefault="00501C05" w:rsidP="00501C0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DC6C13" w14:textId="77777777" w:rsid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276B7" wp14:editId="1C91503B">
            <wp:extent cx="5731510" cy="3223895"/>
            <wp:effectExtent l="0" t="0" r="2540" b="0"/>
            <wp:docPr id="1905804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04512" name="Picture 19058045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09A3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Remove Unnecessary Columns</w:t>
      </w:r>
    </w:p>
    <w:p w14:paraId="271DB245" w14:textId="77777777" w:rsidR="00501C05" w:rsidRPr="00501C05" w:rsidRDefault="00501C05" w:rsidP="00501C0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Select the columns you don’t need.</w:t>
      </w:r>
    </w:p>
    <w:p w14:paraId="394CC4E1" w14:textId="77777777" w:rsidR="00501C05" w:rsidRPr="00501C05" w:rsidRDefault="00501C05" w:rsidP="00501C0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Columns"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Home</w:t>
      </w:r>
      <w:r w:rsidRPr="00501C05">
        <w:rPr>
          <w:rFonts w:ascii="Times New Roman" w:hAnsi="Times New Roman" w:cs="Times New Roman"/>
          <w:sz w:val="28"/>
          <w:szCs w:val="28"/>
        </w:rPr>
        <w:t xml:space="preserve"> tab.</w:t>
      </w:r>
    </w:p>
    <w:p w14:paraId="5129ADF9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Rename Columns for Better Readability</w:t>
      </w:r>
    </w:p>
    <w:p w14:paraId="4704192D" w14:textId="77777777" w:rsidR="00501C05" w:rsidRPr="00501C05" w:rsidRDefault="00501C05" w:rsidP="00501C0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Double-click a column header to rename it.</w:t>
      </w:r>
    </w:p>
    <w:p w14:paraId="0346A686" w14:textId="77777777" w:rsidR="00501C05" w:rsidRPr="00501C05" w:rsidRDefault="00501C05" w:rsidP="00501C0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Alternatively, select the column and 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"Rename"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ribbon.</w:t>
      </w:r>
    </w:p>
    <w:p w14:paraId="486F079F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Change Data Types</w:t>
      </w:r>
    </w:p>
    <w:p w14:paraId="6684274B" w14:textId="77777777" w:rsidR="00501C05" w:rsidRPr="00501C05" w:rsidRDefault="00501C05" w:rsidP="00501C0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>Ensure columns have the correct data type (e.g., Date, Text, Number).</w:t>
      </w:r>
    </w:p>
    <w:p w14:paraId="76E4527E" w14:textId="77777777" w:rsidR="00501C05" w:rsidRPr="00501C05" w:rsidRDefault="00501C05" w:rsidP="00501C05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Select a column and choose the correct data type from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Data Type dropdown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the toolbar.</w:t>
      </w:r>
    </w:p>
    <w:p w14:paraId="303D9B58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Handle Missing or Null Values</w:t>
      </w:r>
    </w:p>
    <w:p w14:paraId="467D4447" w14:textId="77777777" w:rsidR="00501C05" w:rsidRPr="00501C05" w:rsidRDefault="00501C05" w:rsidP="00501C0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on a column, then select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"Replace Values"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fill missing values.</w:t>
      </w:r>
    </w:p>
    <w:p w14:paraId="4EB1324E" w14:textId="77777777" w:rsidR="00501C05" w:rsidRPr="00501C05" w:rsidRDefault="00501C05" w:rsidP="00501C05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Alternatively, 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Rows"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delete incomplete data.</w:t>
      </w:r>
    </w:p>
    <w:p w14:paraId="7EE3C45B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 xml:space="preserve"> Split or Merge Columns</w:t>
      </w:r>
    </w:p>
    <w:p w14:paraId="02F0D817" w14:textId="77777777" w:rsidR="00501C05" w:rsidRPr="00501C05" w:rsidRDefault="00501C05" w:rsidP="00501C0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"Split Column"</w:t>
      </w:r>
      <w:r w:rsidRPr="00501C05">
        <w:rPr>
          <w:rFonts w:ascii="Times New Roman" w:hAnsi="Times New Roman" w:cs="Times New Roman"/>
          <w:sz w:val="28"/>
          <w:szCs w:val="28"/>
        </w:rPr>
        <w:t xml:space="preserve"> (under the Transform tab) to separate values based on a delimiter (e.g., a comma in names).</w:t>
      </w:r>
    </w:p>
    <w:p w14:paraId="6C9E95BD" w14:textId="77777777" w:rsidR="00501C05" w:rsidRPr="00501C05" w:rsidRDefault="00501C05" w:rsidP="00501C05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Use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"Merge Columns"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combine multiple columns into one.</w:t>
      </w:r>
    </w:p>
    <w:p w14:paraId="1AE35406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Filter Rows (Keep or Remove Data)</w:t>
      </w:r>
    </w:p>
    <w:p w14:paraId="1E1B2500" w14:textId="77777777" w:rsidR="00501C05" w:rsidRPr="00501C05" w:rsidRDefault="00501C05" w:rsidP="00501C05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Click on the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dropdown arrow</w:t>
      </w:r>
      <w:r w:rsidRPr="00501C05">
        <w:rPr>
          <w:rFonts w:ascii="Times New Roman" w:hAnsi="Times New Roman" w:cs="Times New Roman"/>
          <w:sz w:val="28"/>
          <w:szCs w:val="28"/>
        </w:rPr>
        <w:t xml:space="preserve"> in a column header to apply filters (e.g., remove empty rows, filter by a specific value).</w:t>
      </w:r>
    </w:p>
    <w:p w14:paraId="12673B08" w14:textId="77777777" w:rsidR="00501C05" w:rsidRPr="00501C05" w:rsidRDefault="00501C05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Remove Duplicates</w:t>
      </w:r>
    </w:p>
    <w:p w14:paraId="1D506711" w14:textId="77777777" w:rsidR="00501C05" w:rsidRPr="00501C05" w:rsidRDefault="00501C05" w:rsidP="00501C05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01C05">
        <w:rPr>
          <w:rFonts w:ascii="Times New Roman" w:hAnsi="Times New Roman" w:cs="Times New Roman"/>
          <w:sz w:val="28"/>
          <w:szCs w:val="28"/>
        </w:rPr>
        <w:t xml:space="preserve">Select a column and click </w:t>
      </w:r>
      <w:r w:rsidRPr="00501C05">
        <w:rPr>
          <w:rFonts w:ascii="Times New Roman" w:hAnsi="Times New Roman" w:cs="Times New Roman"/>
          <w:b/>
          <w:bCs/>
          <w:sz w:val="28"/>
          <w:szCs w:val="28"/>
        </w:rPr>
        <w:t>"Remove Duplicates"</w:t>
      </w:r>
      <w:r w:rsidRPr="00501C05">
        <w:rPr>
          <w:rFonts w:ascii="Times New Roman" w:hAnsi="Times New Roman" w:cs="Times New Roman"/>
          <w:sz w:val="28"/>
          <w:szCs w:val="28"/>
        </w:rPr>
        <w:t xml:space="preserve"> to eliminate repeated entries.</w:t>
      </w:r>
    </w:p>
    <w:p w14:paraId="308EC3C1" w14:textId="77777777" w:rsid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</w:p>
    <w:p w14:paraId="6FF88F03" w14:textId="77777777" w:rsidR="00696F52" w:rsidRPr="00696F52" w:rsidRDefault="00696F52" w:rsidP="00501C05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STEP-7</w:t>
      </w:r>
    </w:p>
    <w:p w14:paraId="2D93665E" w14:textId="77777777" w:rsidR="00696F52" w:rsidRPr="00696F52" w:rsidRDefault="00696F52" w:rsidP="00696F52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Go to the "View" tab in the Power Query Editor.</w:t>
      </w:r>
    </w:p>
    <w:p w14:paraId="0ACAFCCB" w14:textId="77777777" w:rsidR="00696F52" w:rsidRDefault="00696F52" w:rsidP="00696F52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Click on "Column Quality" to enable it.</w:t>
      </w:r>
    </w:p>
    <w:p w14:paraId="2850A6A7" w14:textId="77777777" w:rsid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FA3C1" wp14:editId="1B5A7B06">
            <wp:extent cx="6035040" cy="4244340"/>
            <wp:effectExtent l="0" t="0" r="3810" b="3810"/>
            <wp:docPr id="808292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92959" name="Picture 8082929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2345" w14:textId="77777777" w:rsid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</w:p>
    <w:p w14:paraId="2153D64D" w14:textId="77777777" w:rsidR="00696F52" w:rsidRP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lastRenderedPageBreak/>
        <w:t>Once enabled, Power BI will show three quality indicators below each column:</w:t>
      </w:r>
    </w:p>
    <w:p w14:paraId="2850FF59" w14:textId="77777777" w:rsidR="00696F52" w:rsidRP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Valid (% in Green)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values that are correctly formatted.</w:t>
      </w:r>
    </w:p>
    <w:p w14:paraId="4660B5B9" w14:textId="77777777" w:rsidR="00696F52" w:rsidRP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Error (% in Red)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values with errors (e.g., incorrect formats, missing data).</w:t>
      </w:r>
    </w:p>
    <w:p w14:paraId="0728637C" w14:textId="77777777" w:rsidR="00696F52" w:rsidRDefault="00696F52" w:rsidP="00696F52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Empty (% in Gray)</w:t>
      </w:r>
      <w:r w:rsidRPr="00696F52">
        <w:rPr>
          <w:rFonts w:ascii="Times New Roman" w:hAnsi="Times New Roman" w:cs="Times New Roman"/>
          <w:sz w:val="28"/>
          <w:szCs w:val="28"/>
        </w:rPr>
        <w:t xml:space="preserve"> → Percentage of blank or null values.</w:t>
      </w:r>
    </w:p>
    <w:p w14:paraId="337D4764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Fix Data Quality Issues</w:t>
      </w:r>
    </w:p>
    <w:p w14:paraId="68289BC5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Errors</w:t>
      </w:r>
      <w:r w:rsidRPr="00696F52">
        <w:rPr>
          <w:rFonts w:ascii="Times New Roman" w:hAnsi="Times New Roman" w:cs="Times New Roman"/>
          <w:sz w:val="28"/>
          <w:szCs w:val="28"/>
        </w:rPr>
        <w:t>: Click on the error percentage and replace or remove faulty data.</w:t>
      </w:r>
    </w:p>
    <w:p w14:paraId="78ECC99A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Empty Values</w:t>
      </w:r>
      <w:r w:rsidRPr="00696F52">
        <w:rPr>
          <w:rFonts w:ascii="Times New Roman" w:hAnsi="Times New Roman" w:cs="Times New Roman"/>
          <w:sz w:val="28"/>
          <w:szCs w:val="28"/>
        </w:rPr>
        <w:t xml:space="preserve">: Fill in missing data using </w:t>
      </w:r>
      <w:r w:rsidRPr="00696F52">
        <w:rPr>
          <w:rFonts w:ascii="Times New Roman" w:hAnsi="Times New Roman" w:cs="Times New Roman"/>
          <w:b/>
          <w:bCs/>
          <w:sz w:val="28"/>
          <w:szCs w:val="28"/>
        </w:rPr>
        <w:t>"Replace Values"</w:t>
      </w:r>
      <w:r w:rsidRPr="00696F52">
        <w:rPr>
          <w:rFonts w:ascii="Times New Roman" w:hAnsi="Times New Roman" w:cs="Times New Roman"/>
          <w:sz w:val="28"/>
          <w:szCs w:val="28"/>
        </w:rPr>
        <w:t xml:space="preserve"> or remove them.</w:t>
      </w:r>
    </w:p>
    <w:p w14:paraId="2EFF0E82" w14:textId="77777777" w:rsidR="00696F52" w:rsidRPr="00696F52" w:rsidRDefault="00696F52" w:rsidP="00696F52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For Incorrect Data Types</w:t>
      </w:r>
      <w:r w:rsidRPr="00696F52">
        <w:rPr>
          <w:rFonts w:ascii="Times New Roman" w:hAnsi="Times New Roman" w:cs="Times New Roman"/>
          <w:sz w:val="28"/>
          <w:szCs w:val="28"/>
        </w:rPr>
        <w:t>: Change column data types to ensure accuracy.</w:t>
      </w:r>
    </w:p>
    <w:p w14:paraId="09DC6AEB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color w:val="00B0F0"/>
          <w:sz w:val="28"/>
          <w:szCs w:val="28"/>
        </w:rPr>
        <w:t>STEP-8</w:t>
      </w:r>
    </w:p>
    <w:p w14:paraId="67FE7D1B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6F52">
        <w:rPr>
          <w:rFonts w:ascii="Times New Roman" w:hAnsi="Times New Roman" w:cs="Times New Roman"/>
          <w:b/>
          <w:bCs/>
          <w:sz w:val="28"/>
          <w:szCs w:val="28"/>
        </w:rPr>
        <w:t>Apply and Save Changes</w:t>
      </w:r>
    </w:p>
    <w:p w14:paraId="29125671" w14:textId="77777777" w:rsidR="00696F52" w:rsidRPr="00696F52" w:rsidRDefault="00696F52" w:rsidP="00696F52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696F52">
        <w:rPr>
          <w:rFonts w:ascii="Times New Roman" w:hAnsi="Times New Roman" w:cs="Times New Roman"/>
          <w:sz w:val="28"/>
          <w:szCs w:val="28"/>
        </w:rPr>
        <w:t>After reviewing and fixing data quality issues, click "Close &amp; Apply" to return to Power BI Desktop.</w:t>
      </w:r>
    </w:p>
    <w:p w14:paraId="3F8AFA87" w14:textId="77777777" w:rsidR="00696F52" w:rsidRPr="00696F52" w:rsidRDefault="00696F52" w:rsidP="00696F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B9DFD7" w14:textId="77777777" w:rsidR="00696F52" w:rsidRDefault="00696F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CD09EE" w14:textId="77777777" w:rsidR="00696F52" w:rsidRPr="00696F52" w:rsidRDefault="00696F52" w:rsidP="00696F52">
      <w:pPr>
        <w:rPr>
          <w:rFonts w:ascii="Times New Roman" w:hAnsi="Times New Roman" w:cs="Times New Roman"/>
          <w:sz w:val="28"/>
          <w:szCs w:val="28"/>
        </w:rPr>
      </w:pPr>
    </w:p>
    <w:p w14:paraId="6F02CC98" w14:textId="77777777" w:rsidR="00696F52" w:rsidRPr="00696F52" w:rsidRDefault="00696F52" w:rsidP="00501C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6FDAF4" w14:textId="77777777" w:rsidR="00696F52" w:rsidRDefault="00696F52" w:rsidP="00501C05">
      <w:pPr>
        <w:rPr>
          <w:rFonts w:ascii="Times New Roman" w:hAnsi="Times New Roman" w:cs="Times New Roman"/>
          <w:sz w:val="28"/>
          <w:szCs w:val="28"/>
        </w:rPr>
      </w:pPr>
    </w:p>
    <w:p w14:paraId="332FA6AC" w14:textId="77777777" w:rsidR="00501C05" w:rsidRPr="00501C05" w:rsidRDefault="00501C05" w:rsidP="00501C05">
      <w:pPr>
        <w:rPr>
          <w:rFonts w:ascii="Times New Roman" w:hAnsi="Times New Roman" w:cs="Times New Roman"/>
          <w:sz w:val="28"/>
          <w:szCs w:val="28"/>
        </w:rPr>
      </w:pPr>
    </w:p>
    <w:sectPr w:rsidR="00501C05" w:rsidRPr="00501C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679F8"/>
    <w:multiLevelType w:val="hybridMultilevel"/>
    <w:tmpl w:val="F72E50B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B10DFA"/>
    <w:multiLevelType w:val="multilevel"/>
    <w:tmpl w:val="B4AA6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A200D3"/>
    <w:multiLevelType w:val="multilevel"/>
    <w:tmpl w:val="9A923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A6B94"/>
    <w:multiLevelType w:val="multilevel"/>
    <w:tmpl w:val="9C587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C3415E"/>
    <w:multiLevelType w:val="hybridMultilevel"/>
    <w:tmpl w:val="0A70C8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F0AB2"/>
    <w:multiLevelType w:val="hybridMultilevel"/>
    <w:tmpl w:val="E2A69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B5C0A"/>
    <w:multiLevelType w:val="multilevel"/>
    <w:tmpl w:val="7C2AB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E163FB"/>
    <w:multiLevelType w:val="multilevel"/>
    <w:tmpl w:val="B3BA7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2B1A5A"/>
    <w:multiLevelType w:val="multilevel"/>
    <w:tmpl w:val="688A0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670CAA"/>
    <w:multiLevelType w:val="hybridMultilevel"/>
    <w:tmpl w:val="2ACEA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04951"/>
    <w:multiLevelType w:val="multilevel"/>
    <w:tmpl w:val="ECEA7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7074E8"/>
    <w:multiLevelType w:val="multilevel"/>
    <w:tmpl w:val="903C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4130C7"/>
    <w:multiLevelType w:val="multilevel"/>
    <w:tmpl w:val="1642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AD4927"/>
    <w:multiLevelType w:val="multilevel"/>
    <w:tmpl w:val="580AE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2E3B9D"/>
    <w:multiLevelType w:val="multilevel"/>
    <w:tmpl w:val="49302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581E8B"/>
    <w:multiLevelType w:val="hybridMultilevel"/>
    <w:tmpl w:val="E03E70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FA5462"/>
    <w:multiLevelType w:val="hybridMultilevel"/>
    <w:tmpl w:val="E31A0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5F60D2"/>
    <w:multiLevelType w:val="multilevel"/>
    <w:tmpl w:val="23B40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7E78A3"/>
    <w:multiLevelType w:val="multilevel"/>
    <w:tmpl w:val="A01E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9B272C"/>
    <w:multiLevelType w:val="hybridMultilevel"/>
    <w:tmpl w:val="05D4F5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E20281"/>
    <w:multiLevelType w:val="multilevel"/>
    <w:tmpl w:val="A11C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A53036"/>
    <w:multiLevelType w:val="hybridMultilevel"/>
    <w:tmpl w:val="674089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B87ED2"/>
    <w:multiLevelType w:val="multilevel"/>
    <w:tmpl w:val="02F00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8D770F"/>
    <w:multiLevelType w:val="multilevel"/>
    <w:tmpl w:val="A2F6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0B30A3"/>
    <w:multiLevelType w:val="multilevel"/>
    <w:tmpl w:val="23ACF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0A7747A"/>
    <w:multiLevelType w:val="multilevel"/>
    <w:tmpl w:val="8DF21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E43A8D"/>
    <w:multiLevelType w:val="multilevel"/>
    <w:tmpl w:val="99A84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0148DC"/>
    <w:multiLevelType w:val="multilevel"/>
    <w:tmpl w:val="ACE41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C960D0"/>
    <w:multiLevelType w:val="multilevel"/>
    <w:tmpl w:val="AE3A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8E1675"/>
    <w:multiLevelType w:val="multilevel"/>
    <w:tmpl w:val="61F43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693EE4"/>
    <w:multiLevelType w:val="multilevel"/>
    <w:tmpl w:val="D400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597374">
    <w:abstractNumId w:val="22"/>
  </w:num>
  <w:num w:numId="2" w16cid:durableId="617373710">
    <w:abstractNumId w:val="28"/>
  </w:num>
  <w:num w:numId="3" w16cid:durableId="658926035">
    <w:abstractNumId w:val="5"/>
  </w:num>
  <w:num w:numId="4" w16cid:durableId="1624577078">
    <w:abstractNumId w:val="0"/>
  </w:num>
  <w:num w:numId="5" w16cid:durableId="242842347">
    <w:abstractNumId w:val="15"/>
  </w:num>
  <w:num w:numId="6" w16cid:durableId="57752797">
    <w:abstractNumId w:val="8"/>
  </w:num>
  <w:num w:numId="7" w16cid:durableId="88888927">
    <w:abstractNumId w:val="26"/>
  </w:num>
  <w:num w:numId="8" w16cid:durableId="1534853271">
    <w:abstractNumId w:val="21"/>
  </w:num>
  <w:num w:numId="9" w16cid:durableId="496457099">
    <w:abstractNumId w:val="2"/>
  </w:num>
  <w:num w:numId="10" w16cid:durableId="978000798">
    <w:abstractNumId w:val="29"/>
  </w:num>
  <w:num w:numId="11" w16cid:durableId="348651938">
    <w:abstractNumId w:val="16"/>
  </w:num>
  <w:num w:numId="12" w16cid:durableId="1749646458">
    <w:abstractNumId w:val="9"/>
  </w:num>
  <w:num w:numId="13" w16cid:durableId="925724042">
    <w:abstractNumId w:val="4"/>
  </w:num>
  <w:num w:numId="14" w16cid:durableId="1272979893">
    <w:abstractNumId w:val="14"/>
  </w:num>
  <w:num w:numId="15" w16cid:durableId="1201698329">
    <w:abstractNumId w:val="12"/>
  </w:num>
  <w:num w:numId="16" w16cid:durableId="1732003390">
    <w:abstractNumId w:val="27"/>
  </w:num>
  <w:num w:numId="17" w16cid:durableId="1309747171">
    <w:abstractNumId w:val="19"/>
  </w:num>
  <w:num w:numId="18" w16cid:durableId="936445269">
    <w:abstractNumId w:val="3"/>
  </w:num>
  <w:num w:numId="19" w16cid:durableId="1224216852">
    <w:abstractNumId w:val="20"/>
  </w:num>
  <w:num w:numId="20" w16cid:durableId="202520470">
    <w:abstractNumId w:val="17"/>
  </w:num>
  <w:num w:numId="21" w16cid:durableId="1619099055">
    <w:abstractNumId w:val="10"/>
  </w:num>
  <w:num w:numId="22" w16cid:durableId="1057558255">
    <w:abstractNumId w:val="30"/>
  </w:num>
  <w:num w:numId="23" w16cid:durableId="1699892127">
    <w:abstractNumId w:val="6"/>
  </w:num>
  <w:num w:numId="24" w16cid:durableId="1422529513">
    <w:abstractNumId w:val="18"/>
  </w:num>
  <w:num w:numId="25" w16cid:durableId="1506744447">
    <w:abstractNumId w:val="1"/>
  </w:num>
  <w:num w:numId="26" w16cid:durableId="1302081418">
    <w:abstractNumId w:val="23"/>
  </w:num>
  <w:num w:numId="27" w16cid:durableId="1195921408">
    <w:abstractNumId w:val="24"/>
  </w:num>
  <w:num w:numId="28" w16cid:durableId="466900851">
    <w:abstractNumId w:val="7"/>
  </w:num>
  <w:num w:numId="29" w16cid:durableId="149293357">
    <w:abstractNumId w:val="11"/>
  </w:num>
  <w:num w:numId="30" w16cid:durableId="513571176">
    <w:abstractNumId w:val="25"/>
  </w:num>
  <w:num w:numId="31" w16cid:durableId="13362292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B9E"/>
    <w:rsid w:val="00351F64"/>
    <w:rsid w:val="003E0B9E"/>
    <w:rsid w:val="00501C05"/>
    <w:rsid w:val="00696F52"/>
    <w:rsid w:val="006E6013"/>
    <w:rsid w:val="00880547"/>
    <w:rsid w:val="00902D53"/>
    <w:rsid w:val="00A917CC"/>
    <w:rsid w:val="00AC4F5D"/>
    <w:rsid w:val="00B549DE"/>
    <w:rsid w:val="00D76BD5"/>
    <w:rsid w:val="00F7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F7E3C"/>
  <w15:chartTrackingRefBased/>
  <w15:docId w15:val="{5724058C-5D1A-41AF-B6DF-6ECBB8753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0B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0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0B9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0B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0B9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0B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0B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0B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0B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B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0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0B9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0B9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0B9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0B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0B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0B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0B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0B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0B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0B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0B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0B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0B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0B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0B9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0B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0B9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0B9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917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7C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01C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3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microsoft.com/en-us/download/details.aspx?id=58494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www.microsoft.com/en-us/p/power-bi-desktop/9ntxr16hnw1t" TargetMode="External"/><Relationship Id="rId11" Type="http://schemas.openxmlformats.org/officeDocument/2006/relationships/package" Target="embeddings/Microsoft_Excel_Macro-Enabled_Worksheet.xlsm"/><Relationship Id="rId5" Type="http://schemas.openxmlformats.org/officeDocument/2006/relationships/hyperlink" Target="https://www.microsoft.com/en-us/download/details.aspx?id=58494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</Pages>
  <Words>808</Words>
  <Characters>4610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anjaneyulu bathula</dc:creator>
  <cp:keywords/>
  <dc:description/>
  <cp:lastModifiedBy>anjaneyulu bathula</cp:lastModifiedBy>
  <cp:revision>1</cp:revision>
  <dcterms:created xsi:type="dcterms:W3CDTF">2025-01-24T07:07:00Z</dcterms:created>
  <dcterms:modified xsi:type="dcterms:W3CDTF">2025-01-24T08:39:00Z</dcterms:modified>
</cp:coreProperties>
</file>